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4D7" w:rsidRPr="00B60115" w:rsidRDefault="00B60115" w:rsidP="00B60115">
      <w:pPr>
        <w:jc w:val="center"/>
        <w:rPr>
          <w:b/>
          <w:sz w:val="32"/>
        </w:rPr>
      </w:pPr>
      <w:bookmarkStart w:id="0" w:name="_GoBack"/>
      <w:bookmarkEnd w:id="0"/>
      <w:r>
        <w:rPr>
          <w:b/>
          <w:sz w:val="32"/>
        </w:rPr>
        <w:t>Frequently Asked Testing Questions</w:t>
      </w:r>
      <w:r w:rsidR="00437E8B" w:rsidRPr="00B60115">
        <w:rPr>
          <w:b/>
          <w:sz w:val="32"/>
        </w:rPr>
        <w:t xml:space="preserve"> for</w:t>
      </w:r>
      <w:r w:rsidR="004E1802" w:rsidRPr="00B60115">
        <w:rPr>
          <w:b/>
          <w:sz w:val="32"/>
        </w:rPr>
        <w:t xml:space="preserve"> OJHS</w:t>
      </w:r>
      <w:r w:rsidR="00437E8B" w:rsidRPr="00B60115">
        <w:rPr>
          <w:b/>
          <w:sz w:val="32"/>
        </w:rPr>
        <w:t xml:space="preserve"> Parents and Students</w:t>
      </w:r>
    </w:p>
    <w:p w:rsidR="00B60115" w:rsidRPr="00B60115" w:rsidRDefault="00B60115">
      <w:pPr>
        <w:rPr>
          <w:b/>
          <w:i/>
          <w:sz w:val="10"/>
          <w:szCs w:val="24"/>
        </w:rPr>
      </w:pPr>
    </w:p>
    <w:p w:rsidR="00437E8B" w:rsidRPr="00B60115" w:rsidRDefault="004E1802">
      <w:pPr>
        <w:rPr>
          <w:b/>
          <w:i/>
          <w:sz w:val="24"/>
          <w:szCs w:val="24"/>
        </w:rPr>
      </w:pPr>
      <w:r w:rsidRPr="00B60115">
        <w:rPr>
          <w:b/>
          <w:i/>
          <w:sz w:val="24"/>
          <w:szCs w:val="24"/>
        </w:rPr>
        <w:t>Q:  What standardized tests will my child take in the spring?</w:t>
      </w:r>
    </w:p>
    <w:p w:rsidR="004E1802" w:rsidRPr="00B60115" w:rsidRDefault="004E1802" w:rsidP="004E1802">
      <w:pPr>
        <w:rPr>
          <w:sz w:val="24"/>
          <w:szCs w:val="24"/>
        </w:rPr>
      </w:pPr>
      <w:r w:rsidRPr="00B60115">
        <w:rPr>
          <w:b/>
          <w:sz w:val="24"/>
          <w:szCs w:val="24"/>
        </w:rPr>
        <w:t>A:</w:t>
      </w:r>
      <w:r w:rsidRPr="00B60115">
        <w:rPr>
          <w:sz w:val="24"/>
          <w:szCs w:val="24"/>
        </w:rPr>
        <w:t xml:space="preserve">   In grades 3-8 for English language arts (ELA) and mathematics, Louisiana has chosen to adopt the assessments developed by The Partnership for Assessment of Readiness for College and Careers (PARCC).  For science and social studies, students will still take iLEAP/LEAP.  </w:t>
      </w:r>
    </w:p>
    <w:p w:rsidR="004E1802" w:rsidRPr="00B60115" w:rsidRDefault="004E1802" w:rsidP="00B60115">
      <w:pPr>
        <w:spacing w:before="120"/>
        <w:rPr>
          <w:b/>
          <w:i/>
          <w:sz w:val="24"/>
          <w:szCs w:val="24"/>
        </w:rPr>
      </w:pPr>
      <w:r w:rsidRPr="00B60115">
        <w:rPr>
          <w:b/>
          <w:i/>
          <w:sz w:val="24"/>
          <w:szCs w:val="24"/>
        </w:rPr>
        <w:t>Q:  When will standardized tests be given?</w:t>
      </w:r>
    </w:p>
    <w:p w:rsidR="008445D2" w:rsidRPr="00B60115" w:rsidRDefault="008445D2" w:rsidP="004E1802">
      <w:pPr>
        <w:rPr>
          <w:b/>
          <w:i/>
          <w:sz w:val="24"/>
          <w:szCs w:val="24"/>
        </w:rPr>
      </w:pPr>
      <w:r w:rsidRPr="00B60115">
        <w:rPr>
          <w:b/>
          <w:i/>
          <w:sz w:val="24"/>
          <w:szCs w:val="24"/>
        </w:rPr>
        <w:t xml:space="preserve">A:  </w:t>
      </w:r>
    </w:p>
    <w:tbl>
      <w:tblPr>
        <w:tblStyle w:val="TableGrid"/>
        <w:tblW w:w="0" w:type="auto"/>
        <w:tblLook w:val="04A0" w:firstRow="1" w:lastRow="0" w:firstColumn="1" w:lastColumn="0" w:noHBand="0" w:noVBand="1"/>
      </w:tblPr>
      <w:tblGrid>
        <w:gridCol w:w="5688"/>
        <w:gridCol w:w="3888"/>
      </w:tblGrid>
      <w:tr w:rsidR="004E1802" w:rsidRPr="00B60115" w:rsidTr="004E1802">
        <w:tc>
          <w:tcPr>
            <w:tcW w:w="5688" w:type="dxa"/>
          </w:tcPr>
          <w:p w:rsidR="004E1802" w:rsidRPr="00B60115" w:rsidRDefault="004E1802" w:rsidP="004E1802">
            <w:pPr>
              <w:rPr>
                <w:sz w:val="24"/>
                <w:szCs w:val="24"/>
              </w:rPr>
            </w:pPr>
            <w:r w:rsidRPr="00B60115">
              <w:rPr>
                <w:b/>
                <w:sz w:val="24"/>
                <w:szCs w:val="24"/>
              </w:rPr>
              <w:t xml:space="preserve">PARCC Phase 1:  </w:t>
            </w:r>
            <w:r w:rsidRPr="00B60115">
              <w:rPr>
                <w:sz w:val="24"/>
                <w:szCs w:val="24"/>
              </w:rPr>
              <w:t xml:space="preserve">Performed Based Assessment (PBA) </w:t>
            </w:r>
          </w:p>
          <w:p w:rsidR="004E1802" w:rsidRPr="00B60115" w:rsidRDefault="00B2025D" w:rsidP="004E1802">
            <w:pPr>
              <w:rPr>
                <w:sz w:val="24"/>
                <w:szCs w:val="24"/>
              </w:rPr>
            </w:pPr>
            <w:r w:rsidRPr="00B60115">
              <w:rPr>
                <w:sz w:val="24"/>
                <w:szCs w:val="24"/>
              </w:rPr>
              <w:t>3 ELA sessions and 2 M</w:t>
            </w:r>
            <w:r w:rsidR="004E1802" w:rsidRPr="00B60115">
              <w:rPr>
                <w:sz w:val="24"/>
                <w:szCs w:val="24"/>
              </w:rPr>
              <w:t>ath sessions</w:t>
            </w:r>
          </w:p>
        </w:tc>
        <w:tc>
          <w:tcPr>
            <w:tcW w:w="3888" w:type="dxa"/>
          </w:tcPr>
          <w:p w:rsidR="004E1802" w:rsidRPr="00B60115" w:rsidRDefault="004E1802" w:rsidP="004E1802">
            <w:pPr>
              <w:rPr>
                <w:sz w:val="24"/>
                <w:szCs w:val="24"/>
              </w:rPr>
            </w:pPr>
            <w:r w:rsidRPr="00B60115">
              <w:rPr>
                <w:sz w:val="24"/>
                <w:szCs w:val="24"/>
              </w:rPr>
              <w:t xml:space="preserve">March 16-20 </w:t>
            </w:r>
          </w:p>
          <w:p w:rsidR="004E1802" w:rsidRPr="00B60115" w:rsidRDefault="004E1802" w:rsidP="004E1802">
            <w:pPr>
              <w:rPr>
                <w:sz w:val="24"/>
                <w:szCs w:val="24"/>
              </w:rPr>
            </w:pPr>
          </w:p>
        </w:tc>
      </w:tr>
      <w:tr w:rsidR="004E1802" w:rsidRPr="00B60115" w:rsidTr="004E1802">
        <w:tc>
          <w:tcPr>
            <w:tcW w:w="5688" w:type="dxa"/>
          </w:tcPr>
          <w:p w:rsidR="004E1802" w:rsidRPr="00B60115" w:rsidRDefault="004E1802" w:rsidP="004E1802">
            <w:pPr>
              <w:rPr>
                <w:b/>
                <w:sz w:val="24"/>
                <w:szCs w:val="24"/>
              </w:rPr>
            </w:pPr>
            <w:r w:rsidRPr="00B60115">
              <w:rPr>
                <w:b/>
                <w:sz w:val="24"/>
                <w:szCs w:val="24"/>
              </w:rPr>
              <w:t xml:space="preserve">iLEAP/LEAP </w:t>
            </w:r>
          </w:p>
          <w:p w:rsidR="00B2025D" w:rsidRPr="00B60115" w:rsidRDefault="00B2025D" w:rsidP="004E1802">
            <w:pPr>
              <w:rPr>
                <w:sz w:val="24"/>
                <w:szCs w:val="24"/>
              </w:rPr>
            </w:pPr>
            <w:r w:rsidRPr="00B60115">
              <w:rPr>
                <w:sz w:val="24"/>
                <w:szCs w:val="24"/>
              </w:rPr>
              <w:t xml:space="preserve">Science and Social Studies sessions only </w:t>
            </w:r>
          </w:p>
        </w:tc>
        <w:tc>
          <w:tcPr>
            <w:tcW w:w="3888" w:type="dxa"/>
          </w:tcPr>
          <w:p w:rsidR="004E1802" w:rsidRPr="00B60115" w:rsidRDefault="00B2025D" w:rsidP="004E1802">
            <w:pPr>
              <w:rPr>
                <w:sz w:val="24"/>
                <w:szCs w:val="24"/>
              </w:rPr>
            </w:pPr>
            <w:r w:rsidRPr="00B60115">
              <w:rPr>
                <w:sz w:val="24"/>
                <w:szCs w:val="24"/>
              </w:rPr>
              <w:t>April 14-15</w:t>
            </w:r>
          </w:p>
        </w:tc>
      </w:tr>
      <w:tr w:rsidR="004E1802" w:rsidRPr="00B60115" w:rsidTr="004E1802">
        <w:tc>
          <w:tcPr>
            <w:tcW w:w="5688" w:type="dxa"/>
          </w:tcPr>
          <w:p w:rsidR="004E1802" w:rsidRPr="00B60115" w:rsidRDefault="00B2025D" w:rsidP="004E1802">
            <w:pPr>
              <w:rPr>
                <w:sz w:val="24"/>
                <w:szCs w:val="24"/>
              </w:rPr>
            </w:pPr>
            <w:r w:rsidRPr="00B60115">
              <w:rPr>
                <w:b/>
                <w:sz w:val="24"/>
                <w:szCs w:val="24"/>
              </w:rPr>
              <w:t>PARCC Phase 2</w:t>
            </w:r>
            <w:r w:rsidRPr="00B60115">
              <w:rPr>
                <w:sz w:val="24"/>
                <w:szCs w:val="24"/>
              </w:rPr>
              <w:t>:  End of Year (EOY)</w:t>
            </w:r>
          </w:p>
          <w:p w:rsidR="00B2025D" w:rsidRPr="00B60115" w:rsidRDefault="00B2025D" w:rsidP="004E1802">
            <w:pPr>
              <w:rPr>
                <w:sz w:val="24"/>
                <w:szCs w:val="24"/>
              </w:rPr>
            </w:pPr>
            <w:r w:rsidRPr="00B60115">
              <w:rPr>
                <w:sz w:val="24"/>
                <w:szCs w:val="24"/>
              </w:rPr>
              <w:t xml:space="preserve">2 Math sessions and 2 ELA sessions </w:t>
            </w:r>
          </w:p>
        </w:tc>
        <w:tc>
          <w:tcPr>
            <w:tcW w:w="3888" w:type="dxa"/>
          </w:tcPr>
          <w:p w:rsidR="004E1802" w:rsidRPr="00B60115" w:rsidRDefault="00B2025D" w:rsidP="004E1802">
            <w:pPr>
              <w:rPr>
                <w:sz w:val="24"/>
                <w:szCs w:val="24"/>
              </w:rPr>
            </w:pPr>
            <w:r w:rsidRPr="00B60115">
              <w:rPr>
                <w:sz w:val="24"/>
                <w:szCs w:val="24"/>
              </w:rPr>
              <w:t>May 4-7</w:t>
            </w:r>
          </w:p>
        </w:tc>
      </w:tr>
    </w:tbl>
    <w:p w:rsidR="00B2025D" w:rsidRPr="00B60115" w:rsidRDefault="00B2025D" w:rsidP="004E1802">
      <w:pPr>
        <w:rPr>
          <w:sz w:val="24"/>
          <w:szCs w:val="24"/>
        </w:rPr>
      </w:pPr>
    </w:p>
    <w:p w:rsidR="00B2025D" w:rsidRPr="00B60115" w:rsidRDefault="00B2025D" w:rsidP="004E1802">
      <w:pPr>
        <w:rPr>
          <w:b/>
          <w:i/>
          <w:sz w:val="24"/>
          <w:szCs w:val="24"/>
        </w:rPr>
      </w:pPr>
      <w:r w:rsidRPr="00B60115">
        <w:rPr>
          <w:b/>
          <w:i/>
          <w:sz w:val="24"/>
          <w:szCs w:val="24"/>
        </w:rPr>
        <w:t xml:space="preserve">Q:  What will be </w:t>
      </w:r>
      <w:r w:rsidR="00577A4F" w:rsidRPr="00B60115">
        <w:rPr>
          <w:b/>
          <w:i/>
          <w:sz w:val="24"/>
          <w:szCs w:val="24"/>
        </w:rPr>
        <w:t xml:space="preserve">included on the PARCC </w:t>
      </w:r>
      <w:r w:rsidR="00B60115" w:rsidRPr="00B60115">
        <w:rPr>
          <w:b/>
          <w:i/>
          <w:sz w:val="24"/>
          <w:szCs w:val="24"/>
        </w:rPr>
        <w:t xml:space="preserve">ELA </w:t>
      </w:r>
      <w:r w:rsidR="00577A4F" w:rsidRPr="00B60115">
        <w:rPr>
          <w:b/>
          <w:i/>
          <w:sz w:val="24"/>
          <w:szCs w:val="24"/>
        </w:rPr>
        <w:t>test</w:t>
      </w:r>
      <w:r w:rsidR="00B60115" w:rsidRPr="00B60115">
        <w:rPr>
          <w:b/>
          <w:i/>
          <w:sz w:val="24"/>
          <w:szCs w:val="24"/>
        </w:rPr>
        <w:t xml:space="preserve"> sessions</w:t>
      </w:r>
      <w:r w:rsidRPr="00B60115">
        <w:rPr>
          <w:b/>
          <w:i/>
          <w:sz w:val="24"/>
          <w:szCs w:val="24"/>
        </w:rPr>
        <w:t>?</w:t>
      </w:r>
    </w:p>
    <w:p w:rsidR="008445D2" w:rsidRPr="00B60115" w:rsidRDefault="008445D2" w:rsidP="004E1802">
      <w:pPr>
        <w:rPr>
          <w:sz w:val="24"/>
          <w:szCs w:val="24"/>
        </w:rPr>
      </w:pPr>
      <w:r w:rsidRPr="00B60115">
        <w:rPr>
          <w:b/>
          <w:sz w:val="24"/>
          <w:szCs w:val="24"/>
        </w:rPr>
        <w:t xml:space="preserve">A:  </w:t>
      </w:r>
      <w:r w:rsidRPr="00B60115">
        <w:rPr>
          <w:sz w:val="24"/>
          <w:szCs w:val="24"/>
        </w:rPr>
        <w:t xml:space="preserve">The ELA portion of the PARCC test will include: </w:t>
      </w:r>
    </w:p>
    <w:p w:rsidR="00B2025D" w:rsidRPr="00B60115" w:rsidRDefault="00B2025D" w:rsidP="00B2025D">
      <w:pPr>
        <w:pStyle w:val="Default"/>
        <w:numPr>
          <w:ilvl w:val="0"/>
          <w:numId w:val="2"/>
        </w:numPr>
        <w:spacing w:after="34"/>
      </w:pPr>
      <w:r w:rsidRPr="00B60115">
        <w:t xml:space="preserve">careful, close reading of authentic complex literary </w:t>
      </w:r>
      <w:r w:rsidR="008445D2" w:rsidRPr="00B60115">
        <w:t xml:space="preserve">(fiction) </w:t>
      </w:r>
      <w:r w:rsidRPr="00B60115">
        <w:t xml:space="preserve">and informational </w:t>
      </w:r>
      <w:r w:rsidR="008445D2" w:rsidRPr="00B60115">
        <w:t xml:space="preserve">(non-fiction) </w:t>
      </w:r>
      <w:r w:rsidRPr="00B60115">
        <w:t>texts</w:t>
      </w:r>
      <w:r w:rsidR="00577A4F" w:rsidRPr="00B60115">
        <w:t xml:space="preserve"> </w:t>
      </w:r>
      <w:r w:rsidR="008445D2" w:rsidRPr="00B60115">
        <w:t xml:space="preserve"> </w:t>
      </w:r>
      <w:r w:rsidRPr="00B60115">
        <w:t>including science and social studies texts</w:t>
      </w:r>
    </w:p>
    <w:p w:rsidR="00577A4F" w:rsidRPr="00B60115" w:rsidRDefault="00577A4F" w:rsidP="00577A4F">
      <w:pPr>
        <w:pStyle w:val="Default"/>
        <w:numPr>
          <w:ilvl w:val="0"/>
          <w:numId w:val="2"/>
        </w:numPr>
      </w:pPr>
      <w:r w:rsidRPr="00B60115">
        <w:t xml:space="preserve">writing tasks that require students to demonstrate </w:t>
      </w:r>
      <w:r w:rsidR="008445D2" w:rsidRPr="00B60115">
        <w:t xml:space="preserve">understanding of texts </w:t>
      </w:r>
    </w:p>
    <w:p w:rsidR="00B2025D" w:rsidRPr="00B60115" w:rsidRDefault="00B2025D" w:rsidP="00B2025D">
      <w:pPr>
        <w:pStyle w:val="Default"/>
        <w:numPr>
          <w:ilvl w:val="0"/>
          <w:numId w:val="2"/>
        </w:numPr>
        <w:spacing w:after="34"/>
      </w:pPr>
      <w:r w:rsidRPr="00B60115">
        <w:t xml:space="preserve">a research task with a </w:t>
      </w:r>
      <w:r w:rsidR="008445D2" w:rsidRPr="00B60115">
        <w:t xml:space="preserve">variety </w:t>
      </w:r>
      <w:r w:rsidRPr="00B60115">
        <w:t xml:space="preserve">of informational resources </w:t>
      </w:r>
    </w:p>
    <w:p w:rsidR="00B2025D" w:rsidRPr="00B60115" w:rsidRDefault="00B2025D" w:rsidP="00577A4F">
      <w:pPr>
        <w:pStyle w:val="Default"/>
        <w:numPr>
          <w:ilvl w:val="0"/>
          <w:numId w:val="2"/>
        </w:numPr>
        <w:spacing w:after="34"/>
      </w:pPr>
      <w:r w:rsidRPr="00B60115">
        <w:t xml:space="preserve">citing evidence from texts throughout the assessment </w:t>
      </w:r>
    </w:p>
    <w:p w:rsidR="00B2025D" w:rsidRPr="00B60115" w:rsidRDefault="00B2025D" w:rsidP="004E1802">
      <w:pPr>
        <w:pStyle w:val="Default"/>
        <w:numPr>
          <w:ilvl w:val="0"/>
          <w:numId w:val="2"/>
        </w:numPr>
        <w:spacing w:after="34"/>
      </w:pPr>
      <w:r w:rsidRPr="00B60115">
        <w:t xml:space="preserve">a focus on words that matter most in the texts, which include words essential to understanding a particular text </w:t>
      </w:r>
    </w:p>
    <w:p w:rsidR="008445D2" w:rsidRPr="00B60115" w:rsidRDefault="008445D2" w:rsidP="008445D2">
      <w:pPr>
        <w:pStyle w:val="Default"/>
        <w:spacing w:after="34"/>
        <w:rPr>
          <w:sz w:val="32"/>
        </w:rPr>
      </w:pPr>
    </w:p>
    <w:p w:rsidR="00B60115" w:rsidRPr="00B60115" w:rsidRDefault="00B60115" w:rsidP="00B60115">
      <w:pPr>
        <w:rPr>
          <w:b/>
          <w:i/>
          <w:sz w:val="24"/>
          <w:szCs w:val="24"/>
        </w:rPr>
      </w:pPr>
      <w:r w:rsidRPr="00B60115">
        <w:rPr>
          <w:b/>
          <w:i/>
          <w:sz w:val="24"/>
          <w:szCs w:val="24"/>
        </w:rPr>
        <w:t>Q:  What will be included on the PARCC math test sessions?</w:t>
      </w:r>
    </w:p>
    <w:p w:rsidR="00B60115" w:rsidRPr="00B60115" w:rsidRDefault="00B60115" w:rsidP="00B60115">
      <w:pPr>
        <w:rPr>
          <w:sz w:val="24"/>
          <w:szCs w:val="24"/>
        </w:rPr>
      </w:pPr>
      <w:r w:rsidRPr="00B60115">
        <w:rPr>
          <w:b/>
          <w:sz w:val="24"/>
          <w:szCs w:val="24"/>
        </w:rPr>
        <w:t xml:space="preserve">A:  </w:t>
      </w:r>
      <w:r w:rsidRPr="00B60115">
        <w:rPr>
          <w:sz w:val="24"/>
          <w:szCs w:val="24"/>
        </w:rPr>
        <w:t xml:space="preserve">The math portion of the PARCC test will include: </w:t>
      </w:r>
    </w:p>
    <w:p w:rsidR="00B60115" w:rsidRPr="00B60115" w:rsidRDefault="00B60115" w:rsidP="00B60115">
      <w:pPr>
        <w:pStyle w:val="Default"/>
        <w:numPr>
          <w:ilvl w:val="0"/>
          <w:numId w:val="3"/>
        </w:numPr>
      </w:pPr>
      <w:r>
        <w:t>s</w:t>
      </w:r>
      <w:r w:rsidRPr="00B60115">
        <w:t xml:space="preserve">olving problems involving the major content and supporting content for the grade level </w:t>
      </w:r>
    </w:p>
    <w:p w:rsidR="00B60115" w:rsidRPr="00B60115" w:rsidRDefault="00B60115" w:rsidP="00B60115">
      <w:pPr>
        <w:pStyle w:val="Default"/>
        <w:numPr>
          <w:ilvl w:val="0"/>
          <w:numId w:val="3"/>
        </w:numPr>
        <w:ind w:right="-360"/>
      </w:pPr>
      <w:r>
        <w:t>e</w:t>
      </w:r>
      <w:r w:rsidRPr="00B60115">
        <w:t>xpressing mathematical reasoning by constructing mathematical arguments and critiques</w:t>
      </w:r>
    </w:p>
    <w:p w:rsidR="00B60115" w:rsidRPr="00B60115" w:rsidRDefault="00B60115" w:rsidP="00B60115">
      <w:pPr>
        <w:pStyle w:val="Default"/>
        <w:numPr>
          <w:ilvl w:val="0"/>
          <w:numId w:val="3"/>
        </w:numPr>
      </w:pPr>
      <w:r>
        <w:t>s</w:t>
      </w:r>
      <w:r w:rsidRPr="00B60115">
        <w:t>olving real- world problems engaging particularly in the modeling practice</w:t>
      </w:r>
    </w:p>
    <w:p w:rsidR="008445D2" w:rsidRPr="00B60115" w:rsidRDefault="008445D2" w:rsidP="008445D2">
      <w:pPr>
        <w:pStyle w:val="Default"/>
        <w:spacing w:after="34"/>
        <w:rPr>
          <w:sz w:val="32"/>
        </w:rPr>
      </w:pPr>
    </w:p>
    <w:p w:rsidR="00B60115" w:rsidRPr="00B60115" w:rsidRDefault="00B60115" w:rsidP="008445D2">
      <w:pPr>
        <w:pStyle w:val="Default"/>
        <w:spacing w:after="34"/>
        <w:rPr>
          <w:b/>
          <w:i/>
        </w:rPr>
      </w:pPr>
      <w:r w:rsidRPr="00B60115">
        <w:rPr>
          <w:b/>
          <w:i/>
        </w:rPr>
        <w:t xml:space="preserve">Q:  How can I get more information about PARCC? </w:t>
      </w:r>
    </w:p>
    <w:p w:rsidR="00B60115" w:rsidRDefault="00B60115" w:rsidP="008445D2">
      <w:pPr>
        <w:pStyle w:val="Default"/>
        <w:spacing w:after="34"/>
      </w:pPr>
    </w:p>
    <w:p w:rsidR="00B60115" w:rsidRPr="00535F1D" w:rsidRDefault="00B60115" w:rsidP="008445D2">
      <w:pPr>
        <w:pStyle w:val="Default"/>
        <w:spacing w:after="34"/>
        <w:rPr>
          <w:i/>
        </w:rPr>
      </w:pPr>
      <w:r w:rsidRPr="00B60115">
        <w:rPr>
          <w:b/>
        </w:rPr>
        <w:t>A:</w:t>
      </w:r>
      <w:r>
        <w:t xml:space="preserve">  Go to:  </w:t>
      </w:r>
      <w:r w:rsidRPr="00535F1D">
        <w:rPr>
          <w:i/>
        </w:rPr>
        <w:t xml:space="preserve">http://www.parcconline.org/for-parents </w:t>
      </w:r>
    </w:p>
    <w:sectPr w:rsidR="00B60115" w:rsidRPr="00535F1D" w:rsidSect="00B60115">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6430DD"/>
    <w:multiLevelType w:val="hybridMultilevel"/>
    <w:tmpl w:val="A15CD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742B20"/>
    <w:multiLevelType w:val="hybridMultilevel"/>
    <w:tmpl w:val="1BD4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2493DB2"/>
    <w:multiLevelType w:val="hybridMultilevel"/>
    <w:tmpl w:val="4A9CA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8B"/>
    <w:rsid w:val="0008177D"/>
    <w:rsid w:val="00437E8B"/>
    <w:rsid w:val="004E1802"/>
    <w:rsid w:val="004F14D7"/>
    <w:rsid w:val="00535F1D"/>
    <w:rsid w:val="00577A4F"/>
    <w:rsid w:val="008445D2"/>
    <w:rsid w:val="00B2025D"/>
    <w:rsid w:val="00B60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E1802"/>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4E18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6011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E1802"/>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4E18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6011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1469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OPSB</Company>
  <LinksUpToDate>false</LinksUpToDate>
  <CharactersWithSpaces>1723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usre</dc:creator>
  <cp:lastModifiedBy>usre</cp:lastModifiedBy>
  <cp:revision>2</cp:revision>
  <dcterms:created xsi:type="dcterms:W3CDTF">2014-12-01T19:37:00Z</dcterms:created>
  <dcterms:modified xsi:type="dcterms:W3CDTF">2014-12-01T19:37:00Z</dcterms:modified>
</cp:coreProperties>
</file>